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7DF2" w:rsidRPr="0058413D" w:rsidRDefault="00957DF2" w:rsidP="00A24DE0">
      <w:pPr>
        <w:pStyle w:val="21"/>
        <w:spacing w:before="0" w:line="240" w:lineRule="auto"/>
        <w:ind w:firstLine="0"/>
        <w:rPr>
          <w:rFonts w:ascii="Times New Roman" w:hAnsi="Times New Roman"/>
          <w:b/>
          <w:caps/>
          <w:sz w:val="16"/>
          <w:szCs w:val="16"/>
          <w:lang w:val="uk-UA" w:eastAsia="x-none"/>
        </w:rPr>
      </w:pPr>
      <w:bookmarkStart w:id="0" w:name="bookmark241"/>
      <w:bookmarkStart w:id="1" w:name="_GoBack"/>
      <w:bookmarkEnd w:id="1"/>
    </w:p>
    <w:p w:rsidR="0016753D" w:rsidRPr="0058413D" w:rsidRDefault="0016753D" w:rsidP="00A24DE0">
      <w:pPr>
        <w:pStyle w:val="21"/>
        <w:spacing w:before="0" w:line="240" w:lineRule="auto"/>
        <w:ind w:firstLine="0"/>
        <w:jc w:val="center"/>
        <w:rPr>
          <w:rFonts w:ascii="Times New Roman" w:hAnsi="Times New Roman"/>
          <w:b/>
          <w:caps/>
          <w:sz w:val="18"/>
          <w:szCs w:val="18"/>
          <w:lang w:val="uk-UA" w:eastAsia="x-none"/>
        </w:rPr>
      </w:pPr>
      <w:r w:rsidRPr="0058413D">
        <w:rPr>
          <w:rFonts w:ascii="Times New Roman" w:hAnsi="Times New Roman"/>
          <w:b/>
          <w:caps/>
          <w:sz w:val="18"/>
          <w:szCs w:val="18"/>
          <w:lang w:val="uk-UA" w:eastAsia="x-none"/>
        </w:rPr>
        <w:t xml:space="preserve">MATHEMATICAL MODEL OF OPTIMAL </w:t>
      </w:r>
      <w:r w:rsidRPr="0058413D">
        <w:rPr>
          <w:rFonts w:ascii="Times New Roman" w:hAnsi="Times New Roman"/>
          <w:b/>
          <w:caps/>
          <w:sz w:val="18"/>
          <w:szCs w:val="18"/>
          <w:lang w:val="en-US" w:eastAsia="x-none"/>
        </w:rPr>
        <w:t>distribution</w:t>
      </w:r>
      <w:r w:rsidR="00566D79" w:rsidRPr="0058413D">
        <w:rPr>
          <w:rFonts w:ascii="Times New Roman" w:hAnsi="Times New Roman"/>
          <w:b/>
          <w:caps/>
          <w:sz w:val="18"/>
          <w:szCs w:val="18"/>
          <w:lang w:val="en-US" w:eastAsia="x-none"/>
        </w:rPr>
        <w:t xml:space="preserve"> </w:t>
      </w:r>
      <w:r w:rsidRPr="0058413D">
        <w:rPr>
          <w:rFonts w:ascii="Times New Roman" w:hAnsi="Times New Roman"/>
          <w:b/>
          <w:caps/>
          <w:sz w:val="18"/>
          <w:szCs w:val="18"/>
          <w:lang w:val="en-US" w:eastAsia="x-none"/>
        </w:rPr>
        <w:t xml:space="preserve">OF </w:t>
      </w:r>
      <w:r w:rsidRPr="0058413D">
        <w:rPr>
          <w:rFonts w:ascii="Times New Roman" w:hAnsi="Times New Roman"/>
          <w:b/>
          <w:caps/>
          <w:sz w:val="18"/>
          <w:szCs w:val="18"/>
          <w:lang w:val="uk-UA" w:eastAsia="x-none"/>
        </w:rPr>
        <w:t>APPLIED PROBLEMS</w:t>
      </w:r>
      <w:r w:rsidR="00957DF2" w:rsidRPr="0058413D">
        <w:rPr>
          <w:rFonts w:ascii="Times New Roman" w:hAnsi="Times New Roman"/>
          <w:b/>
          <w:caps/>
          <w:sz w:val="18"/>
          <w:szCs w:val="18"/>
          <w:lang w:val="uk-UA" w:eastAsia="x-none"/>
        </w:rPr>
        <w:t xml:space="preserve"> </w:t>
      </w:r>
      <w:r w:rsidRPr="0058413D">
        <w:rPr>
          <w:rFonts w:ascii="Times New Roman" w:hAnsi="Times New Roman"/>
          <w:b/>
          <w:caps/>
          <w:sz w:val="18"/>
          <w:szCs w:val="18"/>
          <w:lang w:val="uk-UA" w:eastAsia="x-none"/>
        </w:rPr>
        <w:t xml:space="preserve">OF </w:t>
      </w:r>
      <w:r w:rsidRPr="0058413D">
        <w:rPr>
          <w:rFonts w:ascii="Times New Roman" w:hAnsi="Times New Roman"/>
          <w:b/>
          <w:caps/>
          <w:sz w:val="18"/>
          <w:szCs w:val="18"/>
          <w:lang w:val="en-US" w:eastAsia="x-none"/>
        </w:rPr>
        <w:t>SAFETY-</w:t>
      </w:r>
      <w:r w:rsidRPr="0058413D">
        <w:rPr>
          <w:rFonts w:ascii="Times New Roman" w:hAnsi="Times New Roman"/>
          <w:b/>
          <w:caps/>
          <w:sz w:val="18"/>
          <w:szCs w:val="18"/>
          <w:lang w:val="uk-UA" w:eastAsia="x-none"/>
        </w:rPr>
        <w:t>CRITICAL SYSTEMS</w:t>
      </w:r>
      <w:r w:rsidRPr="0058413D">
        <w:rPr>
          <w:rFonts w:ascii="Times New Roman" w:hAnsi="Times New Roman"/>
          <w:b/>
          <w:caps/>
          <w:sz w:val="18"/>
          <w:szCs w:val="18"/>
          <w:lang w:val="en-US" w:eastAsia="x-none"/>
        </w:rPr>
        <w:t>over</w:t>
      </w:r>
      <w:r w:rsidRPr="0058413D">
        <w:rPr>
          <w:rFonts w:ascii="Times New Roman" w:hAnsi="Times New Roman"/>
          <w:b/>
          <w:caps/>
          <w:sz w:val="18"/>
          <w:szCs w:val="18"/>
          <w:lang w:val="uk-UA" w:eastAsia="x-none"/>
        </w:rPr>
        <w:t xml:space="preserve"> THE NODES OF THE INFO</w:t>
      </w:r>
      <w:r w:rsidRPr="0058413D">
        <w:rPr>
          <w:rFonts w:ascii="Times New Roman" w:hAnsi="Times New Roman"/>
          <w:b/>
          <w:caps/>
          <w:sz w:val="18"/>
          <w:szCs w:val="18"/>
          <w:lang w:val="en-US" w:eastAsia="x-none"/>
        </w:rPr>
        <w:t>rmation and tele</w:t>
      </w:r>
      <w:r w:rsidRPr="0058413D">
        <w:rPr>
          <w:rFonts w:ascii="Times New Roman" w:hAnsi="Times New Roman"/>
          <w:b/>
          <w:caps/>
          <w:sz w:val="18"/>
          <w:szCs w:val="18"/>
          <w:lang w:val="uk-UA" w:eastAsia="x-none"/>
        </w:rPr>
        <w:t>COMMUNICATION NETWORK</w:t>
      </w:r>
    </w:p>
    <w:p w:rsidR="0019055B" w:rsidRPr="0058413D" w:rsidRDefault="0019055B" w:rsidP="0019055B">
      <w:pPr>
        <w:pStyle w:val="21"/>
        <w:spacing w:before="60" w:after="60" w:line="240" w:lineRule="auto"/>
        <w:ind w:firstLine="0"/>
        <w:jc w:val="center"/>
        <w:rPr>
          <w:rFonts w:ascii="Times New Roman" w:hAnsi="Times New Roman"/>
          <w:b/>
          <w:i/>
          <w:sz w:val="18"/>
          <w:szCs w:val="18"/>
          <w:lang w:val="en-US"/>
        </w:rPr>
      </w:pPr>
      <w:r w:rsidRPr="0058413D">
        <w:rPr>
          <w:rFonts w:ascii="Times New Roman" w:hAnsi="Times New Roman"/>
          <w:b/>
          <w:i/>
          <w:sz w:val="18"/>
          <w:szCs w:val="18"/>
          <w:lang w:val="uk-UA"/>
        </w:rPr>
        <w:t>А.</w:t>
      </w:r>
      <w:r w:rsidRPr="0058413D">
        <w:rPr>
          <w:rFonts w:ascii="Times New Roman" w:hAnsi="Times New Roman"/>
          <w:b/>
          <w:i/>
          <w:sz w:val="18"/>
          <w:szCs w:val="18"/>
          <w:lang w:val="en-US"/>
        </w:rPr>
        <w:t xml:space="preserve"> </w:t>
      </w:r>
      <w:r w:rsidRPr="0058413D">
        <w:rPr>
          <w:rFonts w:ascii="Times New Roman" w:hAnsi="Times New Roman"/>
          <w:b/>
          <w:i/>
          <w:sz w:val="18"/>
          <w:szCs w:val="18"/>
          <w:lang w:val="uk-UA"/>
        </w:rPr>
        <w:t xml:space="preserve">А. </w:t>
      </w:r>
      <w:r w:rsidRPr="0058413D">
        <w:rPr>
          <w:rFonts w:ascii="Times New Roman" w:hAnsi="Times New Roman"/>
          <w:b/>
          <w:i/>
          <w:sz w:val="18"/>
          <w:szCs w:val="18"/>
          <w:lang w:val="en-US"/>
        </w:rPr>
        <w:t>Petrenko</w:t>
      </w:r>
    </w:p>
    <w:p w:rsidR="0016753D" w:rsidRPr="0058413D" w:rsidRDefault="0016753D" w:rsidP="0019055B">
      <w:pPr>
        <w:widowControl w:val="0"/>
        <w:ind w:firstLine="425"/>
        <w:jc w:val="both"/>
        <w:rPr>
          <w:rStyle w:val="1700pt"/>
          <w:bCs/>
          <w:i w:val="0"/>
          <w:iCs/>
          <w:sz w:val="18"/>
          <w:szCs w:val="18"/>
          <w:lang w:val="en-US" w:eastAsia="uk-UA"/>
        </w:rPr>
      </w:pPr>
      <w:r w:rsidRPr="0058413D">
        <w:rPr>
          <w:sz w:val="18"/>
          <w:szCs w:val="18"/>
          <w:lang w:val="en-US"/>
        </w:rPr>
        <w:t xml:space="preserve">The </w:t>
      </w:r>
      <w:r w:rsidRPr="0058413D">
        <w:rPr>
          <w:b/>
          <w:sz w:val="18"/>
          <w:szCs w:val="18"/>
          <w:lang w:val="en-US"/>
        </w:rPr>
        <w:t>subject</w:t>
      </w:r>
      <w:r w:rsidR="00957DF2" w:rsidRPr="0058413D">
        <w:rPr>
          <w:b/>
          <w:sz w:val="18"/>
          <w:szCs w:val="18"/>
          <w:lang w:val="en-US"/>
        </w:rPr>
        <w:t xml:space="preserve"> </w:t>
      </w:r>
      <w:r w:rsidRPr="0058413D">
        <w:rPr>
          <w:b/>
          <w:sz w:val="18"/>
          <w:szCs w:val="18"/>
          <w:lang w:val="en-US"/>
        </w:rPr>
        <w:t>matter</w:t>
      </w:r>
      <w:r w:rsidR="00957DF2" w:rsidRPr="0058413D">
        <w:rPr>
          <w:b/>
          <w:sz w:val="18"/>
          <w:szCs w:val="18"/>
          <w:lang w:val="en-US"/>
        </w:rPr>
        <w:t xml:space="preserve"> </w:t>
      </w:r>
      <w:r w:rsidRPr="0058413D">
        <w:rPr>
          <w:sz w:val="18"/>
          <w:szCs w:val="18"/>
          <w:lang w:val="en-US"/>
        </w:rPr>
        <w:t xml:space="preserve">of the article is the processes of synthesis of the information and telecommunication network (ITN) for solving applied problems of safety-critical systems (SCS). The </w:t>
      </w:r>
      <w:r w:rsidRPr="0058413D">
        <w:rPr>
          <w:b/>
          <w:sz w:val="18"/>
          <w:szCs w:val="18"/>
          <w:lang w:val="en-US"/>
        </w:rPr>
        <w:t>goal</w:t>
      </w:r>
      <w:r w:rsidRPr="0058413D">
        <w:rPr>
          <w:sz w:val="18"/>
          <w:szCs w:val="18"/>
          <w:lang w:val="en-US"/>
        </w:rPr>
        <w:t xml:space="preserve"> is to develop a mathematical model for the optimal distribution of applied tasks of safety-critical systems over the ITN nodes. The </w:t>
      </w:r>
      <w:r w:rsidRPr="0058413D">
        <w:rPr>
          <w:b/>
          <w:sz w:val="18"/>
          <w:szCs w:val="18"/>
          <w:lang w:val="en-US"/>
        </w:rPr>
        <w:t>tasks</w:t>
      </w:r>
      <w:r w:rsidR="00957DF2" w:rsidRPr="0058413D">
        <w:rPr>
          <w:b/>
          <w:sz w:val="18"/>
          <w:szCs w:val="18"/>
          <w:lang w:val="en-US"/>
        </w:rPr>
        <w:t xml:space="preserve"> </w:t>
      </w:r>
      <w:r w:rsidRPr="0058413D">
        <w:rPr>
          <w:sz w:val="18"/>
          <w:szCs w:val="18"/>
          <w:lang w:val="en-US"/>
        </w:rPr>
        <w:t xml:space="preserve">to be solved are: to formalize the procedure of distribution of applied tasks and SCS software over the ITN nodes; to develop a mathematical model of optimal distribution in order to minimize the cost of network resources; to select an effective algorithm for solving it. </w:t>
      </w:r>
      <w:r w:rsidRPr="0058413D">
        <w:rPr>
          <w:rFonts w:eastAsia="TimesNewRomanPSMT"/>
          <w:sz w:val="18"/>
          <w:szCs w:val="18"/>
          <w:lang w:val="en-US"/>
        </w:rPr>
        <w:t xml:space="preserve">The </w:t>
      </w:r>
      <w:r w:rsidRPr="0058413D">
        <w:rPr>
          <w:rFonts w:eastAsia="TimesNewRomanPSMT"/>
          <w:b/>
          <w:sz w:val="18"/>
          <w:szCs w:val="18"/>
          <w:lang w:val="en-US"/>
        </w:rPr>
        <w:t>methods</w:t>
      </w:r>
      <w:r w:rsidR="00957DF2" w:rsidRPr="0058413D">
        <w:rPr>
          <w:rFonts w:eastAsia="TimesNewRomanPSMT"/>
          <w:b/>
          <w:sz w:val="18"/>
          <w:szCs w:val="18"/>
          <w:lang w:val="en-US"/>
        </w:rPr>
        <w:t xml:space="preserve"> </w:t>
      </w:r>
      <w:r w:rsidRPr="0058413D">
        <w:rPr>
          <w:rFonts w:eastAsia="TimesNewRomanPSMT"/>
          <w:sz w:val="18"/>
          <w:szCs w:val="18"/>
          <w:lang w:val="en-US"/>
        </w:rPr>
        <w:t>used are: alternative-graph approach, mathematical optimization models, methods for solving nonlinear integer programming problems with Boolean variables</w:t>
      </w:r>
      <w:r w:rsidRPr="0058413D">
        <w:rPr>
          <w:sz w:val="18"/>
          <w:szCs w:val="18"/>
          <w:lang w:val="en-US"/>
        </w:rPr>
        <w:t xml:space="preserve">. The following </w:t>
      </w:r>
      <w:r w:rsidRPr="0058413D">
        <w:rPr>
          <w:b/>
          <w:sz w:val="18"/>
          <w:szCs w:val="18"/>
          <w:lang w:val="en-US"/>
        </w:rPr>
        <w:t>results</w:t>
      </w:r>
      <w:r w:rsidR="00957DF2" w:rsidRPr="0058413D">
        <w:rPr>
          <w:b/>
          <w:sz w:val="18"/>
          <w:szCs w:val="18"/>
          <w:lang w:val="en-US"/>
        </w:rPr>
        <w:t xml:space="preserve"> </w:t>
      </w:r>
      <w:r w:rsidRPr="0058413D">
        <w:rPr>
          <w:sz w:val="18"/>
          <w:szCs w:val="18"/>
          <w:lang w:val="en-US"/>
        </w:rPr>
        <w:t>were obtained: the task of selecting the ITN optimal structure was formulated according to the alternative-graph model of information processing;</w:t>
      </w:r>
      <w:r w:rsidR="00957DF2" w:rsidRPr="0058413D">
        <w:rPr>
          <w:sz w:val="18"/>
          <w:szCs w:val="18"/>
          <w:lang w:val="en-US"/>
        </w:rPr>
        <w:t xml:space="preserve"> </w:t>
      </w:r>
      <w:r w:rsidRPr="0058413D">
        <w:rPr>
          <w:sz w:val="18"/>
          <w:szCs w:val="18"/>
          <w:lang w:val="en-US"/>
        </w:rPr>
        <w:t>in addition to structural characteristics, the requirements for the parameters necessary for performing</w:t>
      </w:r>
      <w:r w:rsidR="00957DF2" w:rsidRPr="0058413D">
        <w:rPr>
          <w:sz w:val="18"/>
          <w:szCs w:val="18"/>
          <w:lang w:val="en-US"/>
        </w:rPr>
        <w:t xml:space="preserve"> </w:t>
      </w:r>
      <w:r w:rsidRPr="0058413D">
        <w:rPr>
          <w:sz w:val="18"/>
          <w:szCs w:val="18"/>
          <w:lang w:val="en-US"/>
        </w:rPr>
        <w:t>applied tasks were taken into account</w:t>
      </w:r>
      <w:r w:rsidR="00957DF2" w:rsidRPr="0058413D">
        <w:rPr>
          <w:sz w:val="18"/>
          <w:szCs w:val="18"/>
          <w:lang w:val="en-US"/>
        </w:rPr>
        <w:t xml:space="preserve"> </w:t>
      </w:r>
      <w:r w:rsidRPr="0058413D">
        <w:rPr>
          <w:sz w:val="18"/>
          <w:szCs w:val="18"/>
          <w:lang w:val="en-US"/>
        </w:rPr>
        <w:t>while constructing a mathematical model;</w:t>
      </w:r>
      <w:r w:rsidR="00957DF2" w:rsidRPr="0058413D">
        <w:rPr>
          <w:sz w:val="18"/>
          <w:szCs w:val="18"/>
          <w:lang w:val="en-US"/>
        </w:rPr>
        <w:t xml:space="preserve"> </w:t>
      </w:r>
      <w:r w:rsidRPr="0058413D">
        <w:rPr>
          <w:sz w:val="18"/>
          <w:szCs w:val="18"/>
          <w:lang w:val="en-US"/>
        </w:rPr>
        <w:t xml:space="preserve">when minimizing the cost of a computing resource, constraints related to the capabilities for financing the development and operation of the network are taken into account; the costs for organizing additional connections among the network nodes are considered as well. </w:t>
      </w:r>
      <w:r w:rsidRPr="0058413D">
        <w:rPr>
          <w:rFonts w:eastAsia="TimesNewRomanPSMT"/>
          <w:b/>
          <w:sz w:val="18"/>
          <w:szCs w:val="18"/>
          <w:lang w:val="en-US"/>
        </w:rPr>
        <w:t>Conclusions</w:t>
      </w:r>
      <w:r w:rsidRPr="0058413D">
        <w:rPr>
          <w:rFonts w:eastAsia="TimesNewRomanPSMT"/>
          <w:sz w:val="18"/>
          <w:szCs w:val="18"/>
          <w:lang w:val="en-US"/>
        </w:rPr>
        <w:t>. The scientific novelty of the results obtained is as follows</w:t>
      </w:r>
      <w:r w:rsidRPr="0058413D">
        <w:rPr>
          <w:sz w:val="18"/>
          <w:szCs w:val="18"/>
          <w:lang w:val="en-US"/>
        </w:rPr>
        <w:t>: 1) the optimization model of distributing applied tasks over the nodes of the computer network was improved by defining the objective function in order to minimize the costs of both computational and data transmission and the constraints caused by the requirements for the technical and information structure of the network; 2) methods for solving the problems of optimizing the ITN structure on the basis of models of nonlinear Boolean programming by transforming the initial</w:t>
      </w:r>
      <w:r w:rsidR="00A24DE0" w:rsidRPr="0058413D">
        <w:rPr>
          <w:sz w:val="18"/>
          <w:szCs w:val="18"/>
          <w:lang w:val="en-US"/>
        </w:rPr>
        <w:t xml:space="preserve"> </w:t>
      </w:r>
      <w:r w:rsidRPr="0058413D">
        <w:rPr>
          <w:sz w:val="18"/>
          <w:szCs w:val="18"/>
          <w:lang w:val="en-US"/>
        </w:rPr>
        <w:t>task into a linear form and applying the recession vector method</w:t>
      </w:r>
      <w:r w:rsidR="00957DF2" w:rsidRPr="0058413D">
        <w:rPr>
          <w:sz w:val="18"/>
          <w:szCs w:val="18"/>
          <w:lang w:val="en-US"/>
        </w:rPr>
        <w:t xml:space="preserve"> </w:t>
      </w:r>
      <w:r w:rsidRPr="0058413D">
        <w:rPr>
          <w:sz w:val="18"/>
          <w:szCs w:val="18"/>
          <w:lang w:val="en-US"/>
        </w:rPr>
        <w:t>was further developed, which makes obtaining a quasi-optimal solution of the problem in the context of large dimension possible.</w:t>
      </w:r>
    </w:p>
    <w:p w:rsidR="0016753D" w:rsidRPr="0058413D" w:rsidRDefault="0016753D" w:rsidP="0019055B">
      <w:pPr>
        <w:pStyle w:val="140"/>
        <w:widowControl w:val="0"/>
        <w:shd w:val="clear" w:color="auto" w:fill="auto"/>
        <w:spacing w:before="0" w:after="0" w:line="240" w:lineRule="auto"/>
        <w:ind w:firstLine="425"/>
        <w:jc w:val="both"/>
        <w:rPr>
          <w:rStyle w:val="1700pt"/>
          <w:rFonts w:ascii="Times New Roman" w:hAnsi="Times New Roman"/>
          <w:bCs/>
          <w:i w:val="0"/>
          <w:iCs/>
          <w:sz w:val="18"/>
          <w:szCs w:val="18"/>
          <w:lang w:val="en-US" w:eastAsia="uk-UA"/>
        </w:rPr>
      </w:pPr>
      <w:r w:rsidRPr="0058413D">
        <w:rPr>
          <w:rStyle w:val="1700pt"/>
          <w:rFonts w:ascii="Times New Roman" w:hAnsi="Times New Roman"/>
          <w:b/>
          <w:i w:val="0"/>
          <w:iCs/>
          <w:sz w:val="18"/>
          <w:szCs w:val="18"/>
          <w:lang w:val="en-US" w:eastAsia="uk-UA"/>
        </w:rPr>
        <w:t>Keywords:</w:t>
      </w:r>
      <w:r w:rsidRPr="0058413D">
        <w:rPr>
          <w:rStyle w:val="1700pt"/>
          <w:rFonts w:ascii="Times New Roman" w:hAnsi="Times New Roman"/>
          <w:i w:val="0"/>
          <w:iCs/>
          <w:sz w:val="18"/>
          <w:szCs w:val="18"/>
          <w:lang w:val="en-US" w:eastAsia="uk-UA"/>
        </w:rPr>
        <w:t xml:space="preserve"> information and telecommunication network</w:t>
      </w:r>
      <w:r w:rsidR="006C2F80" w:rsidRPr="0058413D">
        <w:rPr>
          <w:rStyle w:val="1700pt"/>
          <w:rFonts w:ascii="Times New Roman" w:hAnsi="Times New Roman"/>
          <w:i w:val="0"/>
          <w:iCs/>
          <w:sz w:val="18"/>
          <w:szCs w:val="18"/>
          <w:lang w:val="en-US" w:eastAsia="uk-UA"/>
        </w:rPr>
        <w:t>;</w:t>
      </w:r>
      <w:r w:rsidRPr="0058413D">
        <w:rPr>
          <w:rStyle w:val="1700pt"/>
          <w:rFonts w:ascii="Times New Roman" w:hAnsi="Times New Roman"/>
          <w:i w:val="0"/>
          <w:iCs/>
          <w:sz w:val="18"/>
          <w:szCs w:val="18"/>
          <w:lang w:val="en-US" w:eastAsia="uk-UA"/>
        </w:rPr>
        <w:t xml:space="preserve"> applied problems</w:t>
      </w:r>
      <w:r w:rsidR="006C2F80" w:rsidRPr="0058413D">
        <w:rPr>
          <w:rStyle w:val="1700pt"/>
          <w:rFonts w:ascii="Times New Roman" w:hAnsi="Times New Roman"/>
          <w:i w:val="0"/>
          <w:iCs/>
          <w:sz w:val="18"/>
          <w:szCs w:val="18"/>
          <w:lang w:val="en-US" w:eastAsia="uk-UA"/>
        </w:rPr>
        <w:t>;</w:t>
      </w:r>
      <w:r w:rsidRPr="0058413D">
        <w:rPr>
          <w:rStyle w:val="1700pt"/>
          <w:rFonts w:ascii="Times New Roman" w:hAnsi="Times New Roman"/>
          <w:i w:val="0"/>
          <w:iCs/>
          <w:sz w:val="18"/>
          <w:szCs w:val="18"/>
          <w:lang w:val="en-US" w:eastAsia="uk-UA"/>
        </w:rPr>
        <w:t xml:space="preserve"> optimal distribution</w:t>
      </w:r>
      <w:r w:rsidR="006C2F80" w:rsidRPr="0058413D">
        <w:rPr>
          <w:rStyle w:val="1700pt"/>
          <w:rFonts w:ascii="Times New Roman" w:hAnsi="Times New Roman"/>
          <w:i w:val="0"/>
          <w:iCs/>
          <w:sz w:val="18"/>
          <w:szCs w:val="18"/>
          <w:lang w:val="en-US" w:eastAsia="uk-UA"/>
        </w:rPr>
        <w:t>;</w:t>
      </w:r>
      <w:r w:rsidRPr="0058413D">
        <w:rPr>
          <w:rStyle w:val="1700pt"/>
          <w:rFonts w:ascii="Times New Roman" w:hAnsi="Times New Roman"/>
          <w:i w:val="0"/>
          <w:iCs/>
          <w:sz w:val="18"/>
          <w:szCs w:val="18"/>
          <w:lang w:val="en-US" w:eastAsia="uk-UA"/>
        </w:rPr>
        <w:t xml:space="preserve"> cost minimization</w:t>
      </w:r>
      <w:r w:rsidR="006C2F80" w:rsidRPr="0058413D">
        <w:rPr>
          <w:rStyle w:val="1700pt"/>
          <w:rFonts w:ascii="Times New Roman" w:hAnsi="Times New Roman"/>
          <w:i w:val="0"/>
          <w:iCs/>
          <w:sz w:val="18"/>
          <w:szCs w:val="18"/>
          <w:lang w:val="en-US" w:eastAsia="uk-UA"/>
        </w:rPr>
        <w:t>;</w:t>
      </w:r>
      <w:r w:rsidRPr="0058413D">
        <w:rPr>
          <w:rStyle w:val="1700pt"/>
          <w:rFonts w:ascii="Times New Roman" w:hAnsi="Times New Roman"/>
          <w:i w:val="0"/>
          <w:iCs/>
          <w:sz w:val="18"/>
          <w:szCs w:val="18"/>
          <w:lang w:val="en-US" w:eastAsia="uk-UA"/>
        </w:rPr>
        <w:t xml:space="preserve"> nonlinear model</w:t>
      </w:r>
      <w:r w:rsidR="006C2F80" w:rsidRPr="0058413D">
        <w:rPr>
          <w:rStyle w:val="1700pt"/>
          <w:rFonts w:ascii="Times New Roman" w:hAnsi="Times New Roman"/>
          <w:i w:val="0"/>
          <w:iCs/>
          <w:sz w:val="18"/>
          <w:szCs w:val="18"/>
          <w:lang w:val="en-US" w:eastAsia="uk-UA"/>
        </w:rPr>
        <w:t>;</w:t>
      </w:r>
      <w:r w:rsidRPr="0058413D">
        <w:rPr>
          <w:rStyle w:val="1700pt"/>
          <w:rFonts w:ascii="Times New Roman" w:hAnsi="Times New Roman"/>
          <w:i w:val="0"/>
          <w:iCs/>
          <w:sz w:val="18"/>
          <w:szCs w:val="18"/>
          <w:lang w:val="en-US" w:eastAsia="uk-UA"/>
        </w:rPr>
        <w:t xml:space="preserve"> Boolean variables.</w:t>
      </w:r>
    </w:p>
    <w:bookmarkEnd w:id="0"/>
    <w:p w:rsidR="004C74ED" w:rsidRPr="0058413D" w:rsidRDefault="004C74ED" w:rsidP="004C74ED">
      <w:pPr>
        <w:widowControl w:val="0"/>
        <w:jc w:val="both"/>
        <w:rPr>
          <w:rStyle w:val="ad"/>
          <w:i w:val="0"/>
          <w:lang w:val="en-US"/>
        </w:rPr>
      </w:pPr>
    </w:p>
    <w:p w:rsidR="0016753D" w:rsidRPr="0058413D" w:rsidRDefault="0016753D" w:rsidP="00551491">
      <w:pPr>
        <w:suppressAutoHyphens/>
        <w:jc w:val="center"/>
        <w:rPr>
          <w:b/>
          <w:caps/>
          <w:sz w:val="18"/>
          <w:szCs w:val="18"/>
        </w:rPr>
      </w:pPr>
      <w:r w:rsidRPr="0058413D">
        <w:rPr>
          <w:b/>
          <w:caps/>
          <w:sz w:val="18"/>
          <w:szCs w:val="18"/>
          <w:lang w:val="uk-UA"/>
        </w:rPr>
        <w:t>МАТЕМАТИЧНА МОДЕЛЬ ОПТИМАЛЬНОГО РОЗПОДІЛУ ПРИКЛАДНИХ ЗАДАЧ СИСТЕМ КРИТИЧНОГО ПРИЗНАЧЕННЯ по вузлах інфокомунікаційн</w:t>
      </w:r>
      <w:r w:rsidR="0081356A" w:rsidRPr="0058413D">
        <w:rPr>
          <w:b/>
          <w:caps/>
          <w:sz w:val="18"/>
          <w:szCs w:val="18"/>
          <w:lang w:val="uk-UA"/>
        </w:rPr>
        <w:t>ої</w:t>
      </w:r>
      <w:r w:rsidRPr="0058413D">
        <w:rPr>
          <w:b/>
          <w:caps/>
          <w:sz w:val="18"/>
          <w:szCs w:val="18"/>
          <w:lang w:val="uk-UA"/>
        </w:rPr>
        <w:t xml:space="preserve"> МЕРЕЖІ</w:t>
      </w:r>
    </w:p>
    <w:p w:rsidR="00C20DE4" w:rsidRPr="0058413D" w:rsidRDefault="0019055B" w:rsidP="00C20DE4">
      <w:pPr>
        <w:pStyle w:val="21"/>
        <w:spacing w:before="60" w:after="60" w:line="240" w:lineRule="auto"/>
        <w:ind w:firstLine="0"/>
        <w:jc w:val="center"/>
        <w:rPr>
          <w:rFonts w:ascii="Times New Roman" w:hAnsi="Times New Roman"/>
          <w:b/>
          <w:i/>
          <w:sz w:val="18"/>
          <w:szCs w:val="18"/>
          <w:lang w:val="uk-UA"/>
        </w:rPr>
      </w:pPr>
      <w:r w:rsidRPr="0058413D">
        <w:rPr>
          <w:rFonts w:ascii="Times New Roman" w:hAnsi="Times New Roman"/>
          <w:b/>
          <w:i/>
          <w:sz w:val="18"/>
          <w:szCs w:val="18"/>
          <w:lang w:val="uk-UA"/>
        </w:rPr>
        <w:t>А</w:t>
      </w:r>
      <w:r w:rsidR="00C20DE4" w:rsidRPr="0058413D">
        <w:rPr>
          <w:rFonts w:ascii="Times New Roman" w:hAnsi="Times New Roman"/>
          <w:b/>
          <w:i/>
          <w:sz w:val="18"/>
          <w:szCs w:val="18"/>
          <w:lang w:val="uk-UA"/>
        </w:rPr>
        <w:t>.</w:t>
      </w:r>
      <w:r w:rsidR="00C20DE4" w:rsidRPr="0058413D">
        <w:rPr>
          <w:rFonts w:ascii="Times New Roman" w:hAnsi="Times New Roman"/>
          <w:b/>
          <w:i/>
          <w:sz w:val="18"/>
          <w:szCs w:val="18"/>
        </w:rPr>
        <w:t xml:space="preserve"> </w:t>
      </w:r>
      <w:r w:rsidRPr="0058413D">
        <w:rPr>
          <w:rFonts w:ascii="Times New Roman" w:hAnsi="Times New Roman"/>
          <w:b/>
          <w:i/>
          <w:sz w:val="18"/>
          <w:szCs w:val="18"/>
          <w:lang w:val="uk-UA"/>
        </w:rPr>
        <w:t>А</w:t>
      </w:r>
      <w:r w:rsidR="00C20DE4" w:rsidRPr="0058413D">
        <w:rPr>
          <w:rFonts w:ascii="Times New Roman" w:hAnsi="Times New Roman"/>
          <w:b/>
          <w:i/>
          <w:sz w:val="18"/>
          <w:szCs w:val="18"/>
          <w:lang w:val="uk-UA"/>
        </w:rPr>
        <w:t xml:space="preserve">. </w:t>
      </w:r>
      <w:r w:rsidRPr="0058413D">
        <w:rPr>
          <w:rFonts w:ascii="Times New Roman" w:hAnsi="Times New Roman"/>
          <w:b/>
          <w:i/>
          <w:sz w:val="18"/>
          <w:szCs w:val="18"/>
          <w:lang w:val="uk-UA"/>
        </w:rPr>
        <w:t>Петренко</w:t>
      </w:r>
    </w:p>
    <w:p w:rsidR="0016753D" w:rsidRPr="0058413D" w:rsidRDefault="0016753D" w:rsidP="0019055B">
      <w:pPr>
        <w:pStyle w:val="NoSpacing"/>
        <w:ind w:firstLine="426"/>
        <w:jc w:val="both"/>
        <w:rPr>
          <w:rFonts w:ascii="Times New Roman" w:hAnsi="Times New Roman"/>
          <w:sz w:val="18"/>
          <w:szCs w:val="18"/>
          <w:lang w:val="uk-UA"/>
        </w:rPr>
      </w:pPr>
      <w:r w:rsidRPr="0058413D">
        <w:rPr>
          <w:rFonts w:ascii="Times New Roman" w:hAnsi="Times New Roman"/>
          <w:b/>
          <w:sz w:val="18"/>
          <w:szCs w:val="18"/>
          <w:lang w:val="uk-UA"/>
        </w:rPr>
        <w:t>Предметом</w:t>
      </w:r>
      <w:r w:rsidRPr="0058413D">
        <w:rPr>
          <w:rFonts w:ascii="Times New Roman" w:hAnsi="Times New Roman"/>
          <w:sz w:val="18"/>
          <w:szCs w:val="18"/>
          <w:lang w:val="uk-UA"/>
        </w:rPr>
        <w:t xml:space="preserve"> вивчення в статті є процеси синтезу інформаційно</w:t>
      </w:r>
      <w:r w:rsidR="00B33733" w:rsidRPr="0058413D">
        <w:rPr>
          <w:rFonts w:ascii="Times New Roman" w:hAnsi="Times New Roman"/>
          <w:sz w:val="18"/>
          <w:szCs w:val="18"/>
        </w:rPr>
        <w:t>-</w:t>
      </w:r>
      <w:r w:rsidRPr="0058413D">
        <w:rPr>
          <w:rFonts w:ascii="Times New Roman" w:hAnsi="Times New Roman"/>
          <w:sz w:val="18"/>
          <w:szCs w:val="18"/>
          <w:lang w:val="uk-UA"/>
        </w:rPr>
        <w:t>телекомунікаційної мережі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xml:space="preserve">) для вирішення прикладних завдань систем критичного призначення (СКН). </w:t>
      </w:r>
      <w:r w:rsidRPr="0058413D">
        <w:rPr>
          <w:rFonts w:ascii="Times New Roman" w:hAnsi="Times New Roman"/>
          <w:b/>
          <w:sz w:val="18"/>
          <w:szCs w:val="18"/>
          <w:lang w:val="uk-UA"/>
        </w:rPr>
        <w:t>Метою</w:t>
      </w:r>
      <w:r w:rsidRPr="0058413D">
        <w:rPr>
          <w:rFonts w:ascii="Times New Roman" w:hAnsi="Times New Roman"/>
          <w:sz w:val="18"/>
          <w:szCs w:val="18"/>
          <w:lang w:val="uk-UA"/>
        </w:rPr>
        <w:t xml:space="preserve"> є розробка математичної моделі оптимального розподілу прикладних задач систем критичного призначення по вузлах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xml:space="preserve">. </w:t>
      </w:r>
      <w:r w:rsidRPr="0058413D">
        <w:rPr>
          <w:rFonts w:ascii="Times New Roman" w:hAnsi="Times New Roman"/>
          <w:b/>
          <w:sz w:val="18"/>
          <w:szCs w:val="18"/>
          <w:lang w:val="uk-UA"/>
        </w:rPr>
        <w:t>Завдання:</w:t>
      </w:r>
      <w:r w:rsidRPr="0058413D">
        <w:rPr>
          <w:rFonts w:ascii="Times New Roman" w:hAnsi="Times New Roman"/>
          <w:sz w:val="18"/>
          <w:szCs w:val="18"/>
          <w:lang w:val="uk-UA"/>
        </w:rPr>
        <w:t xml:space="preserve"> формалізувати процедуру розподілу прикладних задач і програмного забезпечення СКН по вузлах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xml:space="preserve">; розробити математичну модель оптимального розподілу для мінімізації вартості мережевих ресурсів; вибрати ефективний алгоритм її вирішення. Використовуваними </w:t>
      </w:r>
      <w:r w:rsidRPr="0058413D">
        <w:rPr>
          <w:rFonts w:ascii="Times New Roman" w:hAnsi="Times New Roman"/>
          <w:b/>
          <w:sz w:val="18"/>
          <w:szCs w:val="18"/>
          <w:lang w:val="uk-UA"/>
        </w:rPr>
        <w:t>методами</w:t>
      </w:r>
      <w:r w:rsidRPr="0058413D">
        <w:rPr>
          <w:rFonts w:ascii="Times New Roman" w:hAnsi="Times New Roman"/>
          <w:sz w:val="18"/>
          <w:szCs w:val="18"/>
          <w:lang w:val="uk-UA"/>
        </w:rPr>
        <w:t xml:space="preserve"> є: альтернативно-графовий підхід, математичні моделі оптимізації, методи розв'язання нелінійних задач цілочисельного програмування з булевими змінними. Отримані такі </w:t>
      </w:r>
      <w:r w:rsidRPr="0058413D">
        <w:rPr>
          <w:rFonts w:ascii="Times New Roman" w:hAnsi="Times New Roman"/>
          <w:b/>
          <w:sz w:val="18"/>
          <w:szCs w:val="18"/>
          <w:lang w:val="uk-UA"/>
        </w:rPr>
        <w:t>результати.</w:t>
      </w:r>
      <w:r w:rsidRPr="0058413D">
        <w:rPr>
          <w:rFonts w:ascii="Times New Roman" w:hAnsi="Times New Roman"/>
          <w:sz w:val="18"/>
          <w:szCs w:val="18"/>
          <w:lang w:val="uk-UA"/>
        </w:rPr>
        <w:t xml:space="preserve"> Згідно альтернативно-графової моделі процесу обробки інформації сформульована задача вибору оптимальної структури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При побудові математичної моделі крім структурних характеристик враховані вимоги до параметрів виконання прикладних завдань. При мінімізації витрат обчислювального ресурсу враховуються обмеження, пов'язані з можливостями фінансування розвитку та експлуатації мережі. Враховуються також витрати на організацію додаткових зв'язків між вузлами мережі. В результаті отримана математична модель розподілу прикладних задач СКН в середовищі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xml:space="preserve"> для мінімізації сумарних витрат обчислювального ресурсу, передачі даних, налаштування та обслуговування мережі. </w:t>
      </w:r>
      <w:r w:rsidRPr="0058413D">
        <w:rPr>
          <w:rFonts w:ascii="Times New Roman" w:hAnsi="Times New Roman"/>
          <w:b/>
          <w:sz w:val="18"/>
          <w:szCs w:val="18"/>
          <w:lang w:val="uk-UA"/>
        </w:rPr>
        <w:t>Висновки.</w:t>
      </w:r>
      <w:r w:rsidRPr="0058413D">
        <w:rPr>
          <w:rFonts w:ascii="Times New Roman" w:hAnsi="Times New Roman"/>
          <w:sz w:val="18"/>
          <w:szCs w:val="18"/>
          <w:lang w:val="uk-UA"/>
        </w:rPr>
        <w:t xml:space="preserve"> Наукова новизна отриманих результатів полягає в наступному: ми вдосконалили оптимізаційну модель розподілу прикладних задач по вузлах обчислювальної мережі шляхом визначення цільової функції для мінімізації витрат як обчислювальних, так і передачі даних, і обмежень, зумовлених вимогами до технічної та інформаційної структурі мережі; отримали подальший розвиток методи розв'язання задач оптимізації структури ІТ</w:t>
      </w:r>
      <w:r w:rsidR="00A3410F" w:rsidRPr="0058413D">
        <w:rPr>
          <w:rFonts w:ascii="Times New Roman" w:hAnsi="Times New Roman"/>
          <w:sz w:val="18"/>
          <w:szCs w:val="18"/>
          <w:lang w:val="uk-UA"/>
        </w:rPr>
        <w:t>М</w:t>
      </w:r>
      <w:r w:rsidRPr="0058413D">
        <w:rPr>
          <w:rFonts w:ascii="Times New Roman" w:hAnsi="Times New Roman"/>
          <w:sz w:val="18"/>
          <w:szCs w:val="18"/>
          <w:lang w:val="uk-UA"/>
        </w:rPr>
        <w:t xml:space="preserve"> на основі моделей нелінійного булева програмування шляхом перетворення вихідної задачі в лінійний вид і застосування методу вектора спаду, що дозволяє отримати квазіоптимальні рішення задачі в умовах великої розмірності.</w:t>
      </w:r>
    </w:p>
    <w:p w:rsidR="0016753D" w:rsidRPr="0058413D" w:rsidRDefault="0016753D" w:rsidP="0019055B">
      <w:pPr>
        <w:pStyle w:val="NoSpacing"/>
        <w:ind w:firstLine="425"/>
        <w:jc w:val="both"/>
        <w:rPr>
          <w:rFonts w:ascii="Times New Roman" w:hAnsi="Times New Roman"/>
          <w:sz w:val="18"/>
          <w:szCs w:val="18"/>
          <w:lang w:val="uk-UA"/>
        </w:rPr>
      </w:pPr>
      <w:r w:rsidRPr="0058413D">
        <w:rPr>
          <w:rFonts w:ascii="Times New Roman" w:hAnsi="Times New Roman"/>
          <w:b/>
          <w:sz w:val="18"/>
          <w:szCs w:val="18"/>
          <w:lang w:val="uk-UA"/>
        </w:rPr>
        <w:t>Ключові слова:</w:t>
      </w:r>
      <w:r w:rsidRPr="0058413D">
        <w:rPr>
          <w:rFonts w:ascii="Times New Roman" w:hAnsi="Times New Roman"/>
          <w:sz w:val="18"/>
          <w:szCs w:val="18"/>
          <w:lang w:val="uk-UA"/>
        </w:rPr>
        <w:t xml:space="preserve"> інформаційн</w:t>
      </w:r>
      <w:r w:rsidR="006C2F80" w:rsidRPr="0058413D">
        <w:rPr>
          <w:rFonts w:ascii="Times New Roman" w:hAnsi="Times New Roman"/>
          <w:sz w:val="18"/>
          <w:szCs w:val="18"/>
          <w:lang w:val="uk-UA"/>
        </w:rPr>
        <w:t>і</w:t>
      </w:r>
      <w:r w:rsidRPr="0058413D">
        <w:rPr>
          <w:rFonts w:ascii="Times New Roman" w:hAnsi="Times New Roman"/>
          <w:sz w:val="18"/>
          <w:szCs w:val="18"/>
          <w:lang w:val="uk-UA"/>
        </w:rPr>
        <w:t xml:space="preserve"> та телекомунікаційн</w:t>
      </w:r>
      <w:r w:rsidR="006C2F80" w:rsidRPr="0058413D">
        <w:rPr>
          <w:rFonts w:ascii="Times New Roman" w:hAnsi="Times New Roman"/>
          <w:sz w:val="18"/>
          <w:szCs w:val="18"/>
          <w:lang w:val="uk-UA"/>
        </w:rPr>
        <w:t>і</w:t>
      </w:r>
      <w:r w:rsidRPr="0058413D">
        <w:rPr>
          <w:rFonts w:ascii="Times New Roman" w:hAnsi="Times New Roman"/>
          <w:sz w:val="18"/>
          <w:szCs w:val="18"/>
          <w:lang w:val="uk-UA"/>
        </w:rPr>
        <w:t xml:space="preserve"> мереж</w:t>
      </w:r>
      <w:r w:rsidR="006C2F80" w:rsidRPr="0058413D">
        <w:rPr>
          <w:rFonts w:ascii="Times New Roman" w:hAnsi="Times New Roman"/>
          <w:sz w:val="18"/>
          <w:szCs w:val="18"/>
          <w:lang w:val="uk-UA"/>
        </w:rPr>
        <w:t>і;</w:t>
      </w:r>
      <w:r w:rsidRPr="0058413D">
        <w:rPr>
          <w:rFonts w:ascii="Times New Roman" w:hAnsi="Times New Roman"/>
          <w:sz w:val="18"/>
          <w:szCs w:val="18"/>
          <w:lang w:val="uk-UA"/>
        </w:rPr>
        <w:t xml:space="preserve"> прикладні завдання</w:t>
      </w:r>
      <w:r w:rsidR="006C2F80" w:rsidRPr="0058413D">
        <w:rPr>
          <w:rFonts w:ascii="Times New Roman" w:hAnsi="Times New Roman"/>
          <w:sz w:val="18"/>
          <w:szCs w:val="18"/>
          <w:lang w:val="uk-UA"/>
        </w:rPr>
        <w:t>;</w:t>
      </w:r>
      <w:r w:rsidRPr="0058413D">
        <w:rPr>
          <w:rFonts w:ascii="Times New Roman" w:hAnsi="Times New Roman"/>
          <w:sz w:val="18"/>
          <w:szCs w:val="18"/>
          <w:lang w:val="uk-UA"/>
        </w:rPr>
        <w:t xml:space="preserve"> оптимальний розподіл</w:t>
      </w:r>
      <w:r w:rsidR="006C2F80" w:rsidRPr="0058413D">
        <w:rPr>
          <w:rFonts w:ascii="Times New Roman" w:hAnsi="Times New Roman"/>
          <w:sz w:val="18"/>
          <w:szCs w:val="18"/>
          <w:lang w:val="uk-UA"/>
        </w:rPr>
        <w:t xml:space="preserve">; </w:t>
      </w:r>
      <w:r w:rsidRPr="0058413D">
        <w:rPr>
          <w:rFonts w:ascii="Times New Roman" w:hAnsi="Times New Roman"/>
          <w:sz w:val="18"/>
          <w:szCs w:val="18"/>
          <w:lang w:val="uk-UA"/>
        </w:rPr>
        <w:t>мінімізація витрат</w:t>
      </w:r>
      <w:r w:rsidR="006C2F80" w:rsidRPr="0058413D">
        <w:rPr>
          <w:rFonts w:ascii="Times New Roman" w:hAnsi="Times New Roman"/>
          <w:sz w:val="18"/>
          <w:szCs w:val="18"/>
          <w:lang w:val="uk-UA"/>
        </w:rPr>
        <w:t>;</w:t>
      </w:r>
      <w:r w:rsidRPr="0058413D">
        <w:rPr>
          <w:rFonts w:ascii="Times New Roman" w:hAnsi="Times New Roman"/>
          <w:sz w:val="18"/>
          <w:szCs w:val="18"/>
          <w:lang w:val="uk-UA"/>
        </w:rPr>
        <w:t xml:space="preserve"> нелінійна модель</w:t>
      </w:r>
      <w:r w:rsidR="006C2F80" w:rsidRPr="0058413D">
        <w:rPr>
          <w:rFonts w:ascii="Times New Roman" w:hAnsi="Times New Roman"/>
          <w:sz w:val="18"/>
          <w:szCs w:val="18"/>
          <w:lang w:val="uk-UA"/>
        </w:rPr>
        <w:t>;</w:t>
      </w:r>
      <w:r w:rsidRPr="0058413D">
        <w:rPr>
          <w:rFonts w:ascii="Times New Roman" w:hAnsi="Times New Roman"/>
          <w:sz w:val="18"/>
          <w:szCs w:val="18"/>
          <w:lang w:val="uk-UA"/>
        </w:rPr>
        <w:t xml:space="preserve"> булеві змінні</w:t>
      </w:r>
      <w:r w:rsidR="006C2F80" w:rsidRPr="0058413D">
        <w:rPr>
          <w:rFonts w:ascii="Times New Roman" w:hAnsi="Times New Roman"/>
          <w:sz w:val="18"/>
          <w:szCs w:val="18"/>
          <w:lang w:val="uk-UA"/>
        </w:rPr>
        <w:t>.</w:t>
      </w:r>
    </w:p>
    <w:p w:rsidR="0016753D" w:rsidRPr="0058413D" w:rsidRDefault="0016753D" w:rsidP="00551491">
      <w:pPr>
        <w:pStyle w:val="NoSpacing"/>
        <w:ind w:firstLine="426"/>
        <w:jc w:val="both"/>
        <w:rPr>
          <w:rFonts w:ascii="Times New Roman" w:hAnsi="Times New Roman"/>
          <w:sz w:val="18"/>
          <w:szCs w:val="18"/>
          <w:highlight w:val="yellow"/>
          <w:lang w:val="uk-UA"/>
        </w:rPr>
      </w:pPr>
    </w:p>
    <w:sectPr w:rsidR="0016753D" w:rsidRPr="0058413D" w:rsidSect="00C20DE4">
      <w:footerReference w:type="even" r:id="rId7"/>
      <w:footerReference w:type="default" r:id="rId8"/>
      <w:type w:val="continuous"/>
      <w:pgSz w:w="11906" w:h="16838" w:code="9"/>
      <w:pgMar w:top="1134" w:right="1276" w:bottom="1418" w:left="1276" w:header="737" w:footer="1021" w:gutter="0"/>
      <w:pgNumType w:start="8"/>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0C5" w:rsidRDefault="003930C5">
      <w:r>
        <w:separator/>
      </w:r>
    </w:p>
  </w:endnote>
  <w:endnote w:type="continuationSeparator" w:id="0">
    <w:p w:rsidR="003930C5" w:rsidRDefault="00393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58C" w:rsidRPr="00A443AE" w:rsidRDefault="0092758C" w:rsidP="0026204E">
    <w:pPr>
      <w:pStyle w:val="a8"/>
      <w:framePr w:wrap="around" w:vAnchor="text" w:hAnchor="margin" w:xAlign="outside" w:y="1"/>
      <w:rPr>
        <w:rStyle w:val="a7"/>
        <w:sz w:val="20"/>
        <w:szCs w:val="20"/>
      </w:rPr>
    </w:pPr>
    <w:r w:rsidRPr="00A443AE">
      <w:rPr>
        <w:rStyle w:val="a7"/>
        <w:sz w:val="20"/>
        <w:szCs w:val="20"/>
      </w:rPr>
      <w:fldChar w:fldCharType="begin"/>
    </w:r>
    <w:r w:rsidRPr="00A443AE">
      <w:rPr>
        <w:rStyle w:val="a7"/>
        <w:sz w:val="20"/>
        <w:szCs w:val="20"/>
      </w:rPr>
      <w:instrText xml:space="preserve">PAGE  </w:instrText>
    </w:r>
    <w:r w:rsidRPr="00A443AE">
      <w:rPr>
        <w:rStyle w:val="a7"/>
        <w:sz w:val="20"/>
        <w:szCs w:val="20"/>
      </w:rPr>
      <w:fldChar w:fldCharType="separate"/>
    </w:r>
    <w:r w:rsidR="00C15549">
      <w:rPr>
        <w:rStyle w:val="a7"/>
        <w:noProof/>
        <w:sz w:val="20"/>
        <w:szCs w:val="20"/>
      </w:rPr>
      <w:t>8</w:t>
    </w:r>
    <w:r w:rsidRPr="00A443AE">
      <w:rPr>
        <w:rStyle w:val="a7"/>
        <w:sz w:val="20"/>
        <w:szCs w:val="20"/>
      </w:rPr>
      <w:fldChar w:fldCharType="end"/>
    </w:r>
  </w:p>
  <w:p w:rsidR="0092758C" w:rsidRPr="00A443AE" w:rsidRDefault="0092758C" w:rsidP="0026204E">
    <w:pPr>
      <w:pStyle w:val="a8"/>
      <w:pBdr>
        <w:top w:val="single" w:sz="4" w:space="1" w:color="auto"/>
      </w:pBdr>
      <w:rPr>
        <w:rStyle w:val="a7"/>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58C" w:rsidRPr="00A443AE" w:rsidRDefault="0092758C" w:rsidP="0026204E">
    <w:pPr>
      <w:pStyle w:val="a8"/>
      <w:framePr w:wrap="around" w:vAnchor="text" w:hAnchor="margin" w:xAlign="outside" w:y="1"/>
      <w:rPr>
        <w:rStyle w:val="a7"/>
        <w:sz w:val="20"/>
        <w:szCs w:val="20"/>
      </w:rPr>
    </w:pPr>
    <w:r w:rsidRPr="00A443AE">
      <w:rPr>
        <w:rStyle w:val="a7"/>
        <w:sz w:val="20"/>
        <w:szCs w:val="20"/>
      </w:rPr>
      <w:fldChar w:fldCharType="begin"/>
    </w:r>
    <w:r w:rsidRPr="00A443AE">
      <w:rPr>
        <w:rStyle w:val="a7"/>
        <w:sz w:val="20"/>
        <w:szCs w:val="20"/>
      </w:rPr>
      <w:instrText xml:space="preserve">PAGE  </w:instrText>
    </w:r>
    <w:r w:rsidRPr="00A443AE">
      <w:rPr>
        <w:rStyle w:val="a7"/>
        <w:sz w:val="20"/>
        <w:szCs w:val="20"/>
      </w:rPr>
      <w:fldChar w:fldCharType="separate"/>
    </w:r>
    <w:r w:rsidR="00C15549">
      <w:rPr>
        <w:rStyle w:val="a7"/>
        <w:noProof/>
        <w:sz w:val="20"/>
        <w:szCs w:val="20"/>
      </w:rPr>
      <w:t>9</w:t>
    </w:r>
    <w:r w:rsidRPr="00A443AE">
      <w:rPr>
        <w:rStyle w:val="a7"/>
        <w:sz w:val="20"/>
        <w:szCs w:val="20"/>
      </w:rPr>
      <w:fldChar w:fldCharType="end"/>
    </w:r>
  </w:p>
  <w:p w:rsidR="0092758C" w:rsidRPr="00A443AE" w:rsidRDefault="0092758C" w:rsidP="0026204E">
    <w:pPr>
      <w:pStyle w:val="a8"/>
      <w:pBdr>
        <w:top w:val="single" w:sz="4" w:space="1" w:color="auto"/>
      </w:pBdr>
      <w:rPr>
        <w:rStyle w:val="a7"/>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0C5" w:rsidRDefault="003930C5">
      <w:r>
        <w:separator/>
      </w:r>
    </w:p>
  </w:footnote>
  <w:footnote w:type="continuationSeparator" w:id="0">
    <w:p w:rsidR="003930C5" w:rsidRDefault="00393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1C2C23"/>
    <w:multiLevelType w:val="hybridMultilevel"/>
    <w:tmpl w:val="960E2A12"/>
    <w:lvl w:ilvl="0" w:tplc="1776920E">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 w15:restartNumberingAfterBreak="0">
    <w:nsid w:val="6CEC6631"/>
    <w:multiLevelType w:val="hybridMultilevel"/>
    <w:tmpl w:val="8B3E6FB8"/>
    <w:lvl w:ilvl="0" w:tplc="26C6F8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15:restartNumberingAfterBreak="0">
    <w:nsid w:val="766D7B75"/>
    <w:multiLevelType w:val="multilevel"/>
    <w:tmpl w:val="ECF8A31A"/>
    <w:lvl w:ilvl="0">
      <w:start w:val="1"/>
      <w:numFmt w:val="decimal"/>
      <w:lvlText w:val="%1."/>
      <w:lvlJc w:val="left"/>
      <w:pPr>
        <w:tabs>
          <w:tab w:val="num" w:pos="720"/>
        </w:tabs>
        <w:ind w:left="720" w:hanging="360"/>
      </w:pPr>
      <w:rPr>
        <w:rFonts w:cs="Times New Roman" w:hint="default"/>
        <w:sz w:val="18"/>
        <w:szCs w:val="18"/>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hyphenationZone w:val="357"/>
  <w:evenAndOddHeaders/>
  <w:drawingGridHorizontalSpacing w:val="142"/>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91"/>
    <w:rsid w:val="00005BAA"/>
    <w:rsid w:val="00026A83"/>
    <w:rsid w:val="000431F0"/>
    <w:rsid w:val="000448BE"/>
    <w:rsid w:val="00056A42"/>
    <w:rsid w:val="00071CB3"/>
    <w:rsid w:val="0008478F"/>
    <w:rsid w:val="000D04DF"/>
    <w:rsid w:val="000D4F55"/>
    <w:rsid w:val="000E2688"/>
    <w:rsid w:val="00120F86"/>
    <w:rsid w:val="00153F1A"/>
    <w:rsid w:val="001610F1"/>
    <w:rsid w:val="00161E58"/>
    <w:rsid w:val="001652DB"/>
    <w:rsid w:val="0016753D"/>
    <w:rsid w:val="0017706B"/>
    <w:rsid w:val="0019055B"/>
    <w:rsid w:val="001B7A0B"/>
    <w:rsid w:val="001D70A8"/>
    <w:rsid w:val="002137D3"/>
    <w:rsid w:val="002200B0"/>
    <w:rsid w:val="00220EE4"/>
    <w:rsid w:val="00227B91"/>
    <w:rsid w:val="0026204E"/>
    <w:rsid w:val="00291821"/>
    <w:rsid w:val="00291C11"/>
    <w:rsid w:val="002A324E"/>
    <w:rsid w:val="002D7C7E"/>
    <w:rsid w:val="002F6243"/>
    <w:rsid w:val="00305CF2"/>
    <w:rsid w:val="00316AC9"/>
    <w:rsid w:val="00337CA4"/>
    <w:rsid w:val="0036636A"/>
    <w:rsid w:val="00390B4B"/>
    <w:rsid w:val="003930C5"/>
    <w:rsid w:val="003A4A91"/>
    <w:rsid w:val="003E34DA"/>
    <w:rsid w:val="003F1BFB"/>
    <w:rsid w:val="00406BC0"/>
    <w:rsid w:val="004129E2"/>
    <w:rsid w:val="004226A4"/>
    <w:rsid w:val="0044237F"/>
    <w:rsid w:val="0045399F"/>
    <w:rsid w:val="004A6588"/>
    <w:rsid w:val="004C74ED"/>
    <w:rsid w:val="00502D68"/>
    <w:rsid w:val="005174B4"/>
    <w:rsid w:val="00517D0A"/>
    <w:rsid w:val="00545102"/>
    <w:rsid w:val="00551491"/>
    <w:rsid w:val="00566D79"/>
    <w:rsid w:val="005679C0"/>
    <w:rsid w:val="0058413D"/>
    <w:rsid w:val="005A1EE8"/>
    <w:rsid w:val="005A3A94"/>
    <w:rsid w:val="005A4AD8"/>
    <w:rsid w:val="005C35C4"/>
    <w:rsid w:val="005D235E"/>
    <w:rsid w:val="00620D21"/>
    <w:rsid w:val="00696DD6"/>
    <w:rsid w:val="006B5E04"/>
    <w:rsid w:val="006C2F80"/>
    <w:rsid w:val="006D09E8"/>
    <w:rsid w:val="006E2280"/>
    <w:rsid w:val="006F3FE9"/>
    <w:rsid w:val="00726DDE"/>
    <w:rsid w:val="00745662"/>
    <w:rsid w:val="00750755"/>
    <w:rsid w:val="007567FF"/>
    <w:rsid w:val="007925FE"/>
    <w:rsid w:val="007E3865"/>
    <w:rsid w:val="008020BE"/>
    <w:rsid w:val="0081356A"/>
    <w:rsid w:val="008210BA"/>
    <w:rsid w:val="00830FA3"/>
    <w:rsid w:val="00844081"/>
    <w:rsid w:val="008442B2"/>
    <w:rsid w:val="008532A2"/>
    <w:rsid w:val="00853486"/>
    <w:rsid w:val="00866A37"/>
    <w:rsid w:val="008769CB"/>
    <w:rsid w:val="008B69E7"/>
    <w:rsid w:val="008C3750"/>
    <w:rsid w:val="008F2A4A"/>
    <w:rsid w:val="008F73D3"/>
    <w:rsid w:val="009038AB"/>
    <w:rsid w:val="00923B52"/>
    <w:rsid w:val="0092758C"/>
    <w:rsid w:val="0094109F"/>
    <w:rsid w:val="009425D0"/>
    <w:rsid w:val="009450CB"/>
    <w:rsid w:val="00954F03"/>
    <w:rsid w:val="00957DF2"/>
    <w:rsid w:val="0098518B"/>
    <w:rsid w:val="009872FE"/>
    <w:rsid w:val="009B0A62"/>
    <w:rsid w:val="009B4CD0"/>
    <w:rsid w:val="009B67AC"/>
    <w:rsid w:val="009C4CD0"/>
    <w:rsid w:val="009D767B"/>
    <w:rsid w:val="009E49C9"/>
    <w:rsid w:val="009F507C"/>
    <w:rsid w:val="00A24DE0"/>
    <w:rsid w:val="00A3410F"/>
    <w:rsid w:val="00A40619"/>
    <w:rsid w:val="00A443AE"/>
    <w:rsid w:val="00A561B0"/>
    <w:rsid w:val="00A71D37"/>
    <w:rsid w:val="00AA352A"/>
    <w:rsid w:val="00AA6280"/>
    <w:rsid w:val="00AB747A"/>
    <w:rsid w:val="00AC1851"/>
    <w:rsid w:val="00AE488D"/>
    <w:rsid w:val="00B11B4A"/>
    <w:rsid w:val="00B125F4"/>
    <w:rsid w:val="00B315BD"/>
    <w:rsid w:val="00B33733"/>
    <w:rsid w:val="00B54575"/>
    <w:rsid w:val="00B75DD9"/>
    <w:rsid w:val="00B761FB"/>
    <w:rsid w:val="00B8084D"/>
    <w:rsid w:val="00B85496"/>
    <w:rsid w:val="00BB41B0"/>
    <w:rsid w:val="00BC0CB0"/>
    <w:rsid w:val="00BF4B9F"/>
    <w:rsid w:val="00C15549"/>
    <w:rsid w:val="00C20DE4"/>
    <w:rsid w:val="00C306D1"/>
    <w:rsid w:val="00C317D9"/>
    <w:rsid w:val="00C56878"/>
    <w:rsid w:val="00C7374C"/>
    <w:rsid w:val="00C75A95"/>
    <w:rsid w:val="00C969EE"/>
    <w:rsid w:val="00C97170"/>
    <w:rsid w:val="00CC3D81"/>
    <w:rsid w:val="00CD4737"/>
    <w:rsid w:val="00CF1A36"/>
    <w:rsid w:val="00CF5581"/>
    <w:rsid w:val="00D2303E"/>
    <w:rsid w:val="00D36A2F"/>
    <w:rsid w:val="00D36E5B"/>
    <w:rsid w:val="00D52963"/>
    <w:rsid w:val="00D738D8"/>
    <w:rsid w:val="00D8744D"/>
    <w:rsid w:val="00D87DC8"/>
    <w:rsid w:val="00DB702F"/>
    <w:rsid w:val="00DD3B65"/>
    <w:rsid w:val="00DE3C9E"/>
    <w:rsid w:val="00DE7F22"/>
    <w:rsid w:val="00DF0482"/>
    <w:rsid w:val="00E87123"/>
    <w:rsid w:val="00E914B7"/>
    <w:rsid w:val="00E94CFE"/>
    <w:rsid w:val="00EB1C33"/>
    <w:rsid w:val="00F20A03"/>
    <w:rsid w:val="00F259DC"/>
    <w:rsid w:val="00F3337E"/>
    <w:rsid w:val="00F356DA"/>
    <w:rsid w:val="00F42C1D"/>
    <w:rsid w:val="00F42D68"/>
    <w:rsid w:val="00F462BE"/>
    <w:rsid w:val="00F46643"/>
    <w:rsid w:val="00F707CF"/>
    <w:rsid w:val="00F8127A"/>
    <w:rsid w:val="00FA1131"/>
    <w:rsid w:val="00FA22C6"/>
    <w:rsid w:val="00FB51DA"/>
    <w:rsid w:val="00FC68F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7224206-86C4-4607-9E4F-90124AB5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51491"/>
    <w:rPr>
      <w:rFonts w:ascii="Times New Roman" w:hAnsi="Times New Roman"/>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
    <w:name w:val="Основной текст Знак1"/>
    <w:link w:val="a3"/>
    <w:locked/>
    <w:rsid w:val="00551491"/>
    <w:rPr>
      <w:sz w:val="27"/>
      <w:shd w:val="clear" w:color="auto" w:fill="FFFFFF"/>
    </w:rPr>
  </w:style>
  <w:style w:type="paragraph" w:styleId="a3">
    <w:name w:val="Body Text"/>
    <w:basedOn w:val="a"/>
    <w:link w:val="1"/>
    <w:rsid w:val="00551491"/>
    <w:pPr>
      <w:shd w:val="clear" w:color="auto" w:fill="FFFFFF"/>
      <w:spacing w:before="780" w:after="240" w:line="240" w:lineRule="atLeast"/>
      <w:ind w:hanging="580"/>
      <w:jc w:val="center"/>
    </w:pPr>
    <w:rPr>
      <w:rFonts w:ascii="Calibri" w:eastAsia="Times New Roman" w:hAnsi="Calibri"/>
      <w:sz w:val="27"/>
      <w:szCs w:val="20"/>
    </w:rPr>
  </w:style>
  <w:style w:type="character" w:customStyle="1" w:styleId="BodyTextChar1">
    <w:name w:val="Body Text Char1"/>
    <w:link w:val="a3"/>
    <w:semiHidden/>
    <w:locked/>
    <w:rPr>
      <w:rFonts w:ascii="Times New Roman" w:hAnsi="Times New Roman" w:cs="Times New Roman"/>
      <w:sz w:val="24"/>
      <w:szCs w:val="24"/>
    </w:rPr>
  </w:style>
  <w:style w:type="character" w:customStyle="1" w:styleId="a4">
    <w:name w:val="Основной текст Знак"/>
    <w:semiHidden/>
    <w:rsid w:val="00551491"/>
    <w:rPr>
      <w:rFonts w:ascii="Times New Roman" w:hAnsi="Times New Roman" w:cs="Times New Roman"/>
      <w:sz w:val="24"/>
      <w:szCs w:val="24"/>
      <w:lang w:val="x-none" w:eastAsia="ru-RU"/>
    </w:rPr>
  </w:style>
  <w:style w:type="paragraph" w:styleId="a5">
    <w:name w:val="header"/>
    <w:basedOn w:val="a"/>
    <w:link w:val="a6"/>
    <w:rsid w:val="00551491"/>
    <w:pPr>
      <w:tabs>
        <w:tab w:val="center" w:pos="4677"/>
        <w:tab w:val="right" w:pos="9355"/>
      </w:tabs>
    </w:pPr>
  </w:style>
  <w:style w:type="character" w:customStyle="1" w:styleId="a6">
    <w:name w:val="Верхний колонтитул Знак"/>
    <w:link w:val="a5"/>
    <w:locked/>
    <w:rsid w:val="00551491"/>
    <w:rPr>
      <w:rFonts w:ascii="Times New Roman" w:hAnsi="Times New Roman" w:cs="Times New Roman"/>
      <w:sz w:val="24"/>
      <w:szCs w:val="24"/>
      <w:lang w:val="x-none" w:eastAsia="ru-RU"/>
    </w:rPr>
  </w:style>
  <w:style w:type="character" w:styleId="a7">
    <w:name w:val="page number"/>
    <w:rsid w:val="00551491"/>
    <w:rPr>
      <w:rFonts w:cs="Times New Roman"/>
    </w:rPr>
  </w:style>
  <w:style w:type="paragraph" w:styleId="a8">
    <w:name w:val="footer"/>
    <w:basedOn w:val="a"/>
    <w:link w:val="a9"/>
    <w:rsid w:val="00551491"/>
    <w:pPr>
      <w:tabs>
        <w:tab w:val="center" w:pos="4677"/>
        <w:tab w:val="right" w:pos="9355"/>
      </w:tabs>
    </w:pPr>
  </w:style>
  <w:style w:type="character" w:customStyle="1" w:styleId="a9">
    <w:name w:val="Нижний колонтитул Знак"/>
    <w:link w:val="a8"/>
    <w:locked/>
    <w:rsid w:val="00551491"/>
    <w:rPr>
      <w:rFonts w:ascii="Times New Roman" w:hAnsi="Times New Roman" w:cs="Times New Roman"/>
      <w:sz w:val="24"/>
      <w:szCs w:val="24"/>
      <w:lang w:val="x-none" w:eastAsia="ru-RU"/>
    </w:rPr>
  </w:style>
  <w:style w:type="character" w:customStyle="1" w:styleId="14">
    <w:name w:val="Заголовок №14_"/>
    <w:link w:val="140"/>
    <w:locked/>
    <w:rsid w:val="00551491"/>
    <w:rPr>
      <w:rFonts w:ascii="Arial" w:hAnsi="Arial"/>
      <w:b/>
      <w:sz w:val="27"/>
      <w:shd w:val="clear" w:color="auto" w:fill="FFFFFF"/>
    </w:rPr>
  </w:style>
  <w:style w:type="paragraph" w:customStyle="1" w:styleId="140">
    <w:name w:val="Заголовок №14"/>
    <w:basedOn w:val="a"/>
    <w:link w:val="14"/>
    <w:rsid w:val="00551491"/>
    <w:pPr>
      <w:shd w:val="clear" w:color="auto" w:fill="FFFFFF"/>
      <w:spacing w:before="360" w:after="60" w:line="446" w:lineRule="exact"/>
      <w:ind w:hanging="700"/>
    </w:pPr>
    <w:rPr>
      <w:rFonts w:ascii="Arial" w:eastAsia="Times New Roman" w:hAnsi="Arial"/>
      <w:b/>
      <w:sz w:val="27"/>
      <w:szCs w:val="20"/>
    </w:rPr>
  </w:style>
  <w:style w:type="character" w:customStyle="1" w:styleId="1700pt">
    <w:name w:val="Основной текст (170) + Интервал 0 pt"/>
    <w:rsid w:val="00551491"/>
    <w:rPr>
      <w:b/>
      <w:i/>
      <w:spacing w:val="0"/>
      <w:sz w:val="27"/>
    </w:rPr>
  </w:style>
  <w:style w:type="character" w:customStyle="1" w:styleId="2">
    <w:name w:val="Основной текст (2)_"/>
    <w:link w:val="21"/>
    <w:locked/>
    <w:rsid w:val="00551491"/>
    <w:rPr>
      <w:sz w:val="28"/>
      <w:shd w:val="clear" w:color="auto" w:fill="FFFFFF"/>
    </w:rPr>
  </w:style>
  <w:style w:type="paragraph" w:customStyle="1" w:styleId="21">
    <w:name w:val="Основной текст (2)1"/>
    <w:basedOn w:val="a"/>
    <w:link w:val="2"/>
    <w:rsid w:val="00551491"/>
    <w:pPr>
      <w:widowControl w:val="0"/>
      <w:shd w:val="clear" w:color="auto" w:fill="FFFFFF"/>
      <w:spacing w:before="720" w:line="475" w:lineRule="exact"/>
      <w:ind w:hanging="420"/>
    </w:pPr>
    <w:rPr>
      <w:rFonts w:ascii="Calibri" w:eastAsia="Times New Roman" w:hAnsi="Calibri"/>
      <w:sz w:val="28"/>
      <w:szCs w:val="20"/>
    </w:rPr>
  </w:style>
  <w:style w:type="paragraph" w:styleId="aa">
    <w:name w:val="Normal (Web)"/>
    <w:basedOn w:val="a"/>
    <w:rsid w:val="00551491"/>
    <w:pPr>
      <w:spacing w:before="100" w:beforeAutospacing="1" w:after="100" w:afterAutospacing="1"/>
    </w:pPr>
    <w:rPr>
      <w:lang w:val="uk-UA" w:eastAsia="uk-UA"/>
    </w:rPr>
  </w:style>
  <w:style w:type="character" w:styleId="ab">
    <w:name w:val="Hyperlink"/>
    <w:rsid w:val="00551491"/>
    <w:rPr>
      <w:rFonts w:cs="Times New Roman"/>
      <w:color w:val="0000FF"/>
      <w:u w:val="single"/>
    </w:rPr>
  </w:style>
  <w:style w:type="character" w:customStyle="1" w:styleId="ac">
    <w:name w:val="Английский"/>
    <w:rsid w:val="00551491"/>
    <w:rPr>
      <w:lang w:val="en-US" w:eastAsia="x-none"/>
    </w:rPr>
  </w:style>
  <w:style w:type="character" w:customStyle="1" w:styleId="ad">
    <w:name w:val="Курсив"/>
    <w:aliases w:val="Заголовок №2 + Trebuchet MS,22 pt,Основной текст + Sylfaen,6,5 pt6,Интервал 0 pt17"/>
    <w:rsid w:val="00551491"/>
    <w:rPr>
      <w:i/>
    </w:rPr>
  </w:style>
  <w:style w:type="character" w:customStyle="1" w:styleId="ae">
    <w:name w:val="Курсив (рус)"/>
    <w:rsid w:val="00551491"/>
    <w:rPr>
      <w:i/>
      <w:lang w:val="ru-RU" w:eastAsia="x-none"/>
    </w:rPr>
  </w:style>
  <w:style w:type="character" w:customStyle="1" w:styleId="af">
    <w:name w:val="Курсив (англ)"/>
    <w:rsid w:val="00551491"/>
    <w:rPr>
      <w:i/>
      <w:lang w:val="en-US" w:eastAsia="x-none"/>
    </w:rPr>
  </w:style>
  <w:style w:type="paragraph" w:customStyle="1" w:styleId="NoSpacing">
    <w:name w:val="No Spacing"/>
    <w:rsid w:val="00551491"/>
    <w:rPr>
      <w:rFonts w:eastAsia="Times New Roman"/>
      <w:sz w:val="22"/>
      <w:szCs w:val="22"/>
      <w:lang w:val="ru-RU" w:eastAsia="en-US"/>
    </w:rPr>
  </w:style>
  <w:style w:type="character" w:customStyle="1" w:styleId="4">
    <w:name w:val="Основной текст (4)"/>
    <w:link w:val="41"/>
    <w:locked/>
    <w:rsid w:val="00551491"/>
    <w:rPr>
      <w:rFonts w:ascii="Courier New" w:hAnsi="Courier New"/>
      <w:sz w:val="34"/>
      <w:shd w:val="clear" w:color="auto" w:fill="FFFFFF"/>
    </w:rPr>
  </w:style>
  <w:style w:type="paragraph" w:customStyle="1" w:styleId="41">
    <w:name w:val="Основной текст (4)1"/>
    <w:basedOn w:val="a"/>
    <w:link w:val="4"/>
    <w:rsid w:val="00551491"/>
    <w:pPr>
      <w:shd w:val="clear" w:color="auto" w:fill="FFFFFF"/>
      <w:spacing w:before="60" w:line="482" w:lineRule="exact"/>
      <w:jc w:val="both"/>
    </w:pPr>
    <w:rPr>
      <w:rFonts w:ascii="Courier New" w:eastAsia="Times New Roman" w:hAnsi="Courier New"/>
      <w:sz w:val="34"/>
      <w:szCs w:val="20"/>
    </w:rPr>
  </w:style>
  <w:style w:type="character" w:customStyle="1" w:styleId="apple-converted-space">
    <w:name w:val="apple-converted-space"/>
    <w:rsid w:val="001610F1"/>
    <w:rPr>
      <w:rFonts w:cs="Times New Roman"/>
    </w:rPr>
  </w:style>
  <w:style w:type="character" w:customStyle="1" w:styleId="3">
    <w:name w:val="Основной текст (3)"/>
    <w:link w:val="31"/>
    <w:locked/>
    <w:rsid w:val="00F42D68"/>
    <w:rPr>
      <w:rFonts w:ascii="Courier New" w:hAnsi="Courier New"/>
      <w:sz w:val="34"/>
      <w:shd w:val="clear" w:color="auto" w:fill="FFFFFF"/>
    </w:rPr>
  </w:style>
  <w:style w:type="paragraph" w:customStyle="1" w:styleId="31">
    <w:name w:val="Основной текст (3)1"/>
    <w:basedOn w:val="a"/>
    <w:link w:val="3"/>
    <w:rsid w:val="00F42D68"/>
    <w:pPr>
      <w:shd w:val="clear" w:color="auto" w:fill="FFFFFF"/>
      <w:spacing w:before="240" w:after="60" w:line="240" w:lineRule="atLeast"/>
      <w:ind w:hanging="200"/>
    </w:pPr>
    <w:rPr>
      <w:rFonts w:ascii="Courier New" w:eastAsia="Times New Roman" w:hAnsi="Courier New"/>
      <w:sz w:val="34"/>
      <w:szCs w:val="20"/>
    </w:rPr>
  </w:style>
  <w:style w:type="character" w:styleId="af0">
    <w:name w:val="Emphasis"/>
    <w:qFormat/>
    <w:rsid w:val="00AA352A"/>
    <w:rPr>
      <w:rFonts w:cs="Times New Roman"/>
      <w:i/>
    </w:rPr>
  </w:style>
  <w:style w:type="character" w:customStyle="1" w:styleId="hps">
    <w:name w:val="hps"/>
    <w:rsid w:val="00957DF2"/>
    <w:rPr>
      <w:rFonts w:cs="Times New Roman"/>
    </w:rPr>
  </w:style>
  <w:style w:type="character" w:customStyle="1" w:styleId="af1">
    <w:name w:val="Украинский"/>
    <w:rsid w:val="004C74ED"/>
    <w:rPr>
      <w:lang w:val="uk-UA"/>
    </w:rPr>
  </w:style>
  <w:style w:type="paragraph" w:styleId="af2">
    <w:name w:val="Body Text Indent"/>
    <w:aliases w:val="Основной текст с отступом Знак1 Знак,Основной текст с отступом Знак Знак Знак,Знак5 Знак Знак Знак,Знак5 Знак1 Знак"/>
    <w:basedOn w:val="a"/>
    <w:link w:val="af3"/>
    <w:rsid w:val="002D7C7E"/>
    <w:pPr>
      <w:ind w:firstLine="720"/>
    </w:pPr>
    <w:rPr>
      <w:rFonts w:eastAsia="Times New Roman"/>
      <w:szCs w:val="20"/>
      <w:lang w:val="uk-UA"/>
    </w:rPr>
  </w:style>
  <w:style w:type="character" w:customStyle="1" w:styleId="af3">
    <w:name w:val="Основной текст с отступом Знак"/>
    <w:aliases w:val="Основной текст с отступом Знак1 Знак Знак,Основной текст с отступом Знак Знак Знак Знак,Знак5 Знак Знак Знак Знак,Знак5 Знак1 Знак Знак"/>
    <w:link w:val="af2"/>
    <w:semiHidden/>
    <w:locked/>
    <w:rsid w:val="002D7C7E"/>
    <w:rPr>
      <w:sz w:val="24"/>
      <w:lang w:val="uk-UA" w:eastAsia="ru-RU" w:bidi="ar-SA"/>
    </w:rPr>
  </w:style>
  <w:style w:type="paragraph" w:customStyle="1" w:styleId="1CharChar">
    <w:name w:val="Знак1 Знак Знак Знак Char Char"/>
    <w:basedOn w:val="a"/>
    <w:rsid w:val="002200B0"/>
    <w:pPr>
      <w:ind w:firstLine="709"/>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52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620</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UDC004</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UDC004</dc:title>
  <dc:subject/>
  <dc:creator>Olga</dc:creator>
  <cp:keywords/>
  <dc:description/>
  <cp:lastModifiedBy>Engineer</cp:lastModifiedBy>
  <cp:revision>2</cp:revision>
  <cp:lastPrinted>2017-12-15T10:12:00Z</cp:lastPrinted>
  <dcterms:created xsi:type="dcterms:W3CDTF">2026-02-24T07:55:00Z</dcterms:created>
  <dcterms:modified xsi:type="dcterms:W3CDTF">2026-02-24T07:55:00Z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3" name="MTPreferences 1">
    <vt:lpwstr>
Full=10 pt_x000d_
Script=80 %_x000d_
ScriptScript=70 %_x000d_
Symbol=150 %_x000d_
SubSymbol=90 %_x000d_
User1=75 %_x000d_
User2=150 %_x000d_
SmallLargeIncr=1 pt_x000d_
_x000d_
[Spacing]_x000d_
LineSpacing=150 %_x000d_
MatrixRowSpacing=150 %_x000d_
MatrixColSpacing=100 %_x000d_
SuperscriptHeight=45 %_x000d_
SubscriptDepth=25 %_x000d_
SubSupGap</vt:lpwstr>
  </property>
  <property fmtid="{D5CDD505-2E9C-101B-9397-08002B2CF9AE}" pid="4" name="MTPreferences 2">
    <vt:lpwstr>=8 %_x000d_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vt:lpwstr>
  </property>
  <property fmtid="{D5CDD505-2E9C-101B-9397-08002B2CF9AE}" pid="5" name="MTPreferences 3">
    <vt:lpwstr>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СОИ 10  косой.eqp</vt:lpwstr>
  </property>
  <property fmtid="{D5CDD505-2E9C-101B-9397-08002B2CF9AE}" pid="7" name="MTWinEqns">
    <vt:bool>true</vt:bool>
  </property>
</Properties>
</file>